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6841133C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5E5D0D5C" w14:textId="1C1A9715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2D66DA5" w14:textId="6D41783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>ίθουσα συνεδριάσεων Τομέα Οικολογίας, 9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C11A5FF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C30946">
        <w:rPr>
          <w:rFonts w:ascii="Tahoma" w:hAnsi="Tahoma" w:cs="Tahoma"/>
          <w:sz w:val="28"/>
          <w:szCs w:val="28"/>
        </w:rPr>
        <w:t>Παρασκευή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C30946">
        <w:rPr>
          <w:rFonts w:ascii="Tahoma" w:hAnsi="Tahoma" w:cs="Tahoma"/>
          <w:sz w:val="28"/>
          <w:szCs w:val="28"/>
        </w:rPr>
        <w:t>20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a3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47"/>
        <w:gridCol w:w="5103"/>
        <w:gridCol w:w="2337"/>
      </w:tblGrid>
      <w:tr w:rsidR="00185FEE" w:rsidRPr="008B33D8" w14:paraId="7CF98BF3" w14:textId="77777777" w:rsidTr="00C30946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47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03" w:type="dxa"/>
            <w:vAlign w:val="center"/>
          </w:tcPr>
          <w:p w14:paraId="2EC73567" w14:textId="6A2BB8E2"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185FEE"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40FAA043" w14:textId="77777777" w:rsidTr="00C30946">
        <w:tc>
          <w:tcPr>
            <w:tcW w:w="851" w:type="dxa"/>
            <w:vAlign w:val="center"/>
          </w:tcPr>
          <w:p w14:paraId="0C7AE3DD" w14:textId="52C143DD" w:rsidR="00185FEE" w:rsidRPr="00C30946" w:rsidRDefault="00CA4738" w:rsidP="00CA4738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C30946">
              <w:rPr>
                <w:rFonts w:ascii="Cambria" w:hAnsi="Cambria" w:cs="Tahoma"/>
                <w:sz w:val="22"/>
                <w:szCs w:val="22"/>
                <w:lang w:val="el-GR"/>
              </w:rPr>
              <w:t>1</w:t>
            </w:r>
            <w:r w:rsidR="00A77D25">
              <w:rPr>
                <w:rFonts w:ascii="Cambria" w:hAnsi="Cambria" w:cs="Tahoma"/>
                <w:sz w:val="22"/>
                <w:szCs w:val="22"/>
                <w:lang w:val="el-GR"/>
              </w:rPr>
              <w:t>8</w:t>
            </w:r>
            <w:r w:rsidRPr="00C30946">
              <w:rPr>
                <w:rFonts w:ascii="Cambria" w:hAnsi="Cambria" w:cs="Tahoma"/>
                <w:sz w:val="22"/>
                <w:szCs w:val="22"/>
                <w:lang w:val="el-GR"/>
              </w:rPr>
              <w:t>:</w:t>
            </w:r>
            <w:r w:rsidR="00A77D25">
              <w:rPr>
                <w:rFonts w:ascii="Cambria" w:hAnsi="Cambria" w:cs="Tahoma"/>
                <w:sz w:val="22"/>
                <w:szCs w:val="22"/>
                <w:lang w:val="el-GR"/>
              </w:rPr>
              <w:t>00</w:t>
            </w:r>
          </w:p>
        </w:tc>
        <w:tc>
          <w:tcPr>
            <w:tcW w:w="1447" w:type="dxa"/>
            <w:vAlign w:val="center"/>
          </w:tcPr>
          <w:p w14:paraId="61844F0E" w14:textId="6C10DB35" w:rsidR="00185FEE" w:rsidRPr="00C30946" w:rsidRDefault="00A77D25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Πέτκου Βασιλική</w:t>
            </w:r>
          </w:p>
        </w:tc>
        <w:tc>
          <w:tcPr>
            <w:tcW w:w="5103" w:type="dxa"/>
            <w:vAlign w:val="center"/>
          </w:tcPr>
          <w:p w14:paraId="16C98E2D" w14:textId="0C1C3872" w:rsidR="00A77D25" w:rsidRPr="00A77D25" w:rsidRDefault="00A77D25" w:rsidP="005D501A">
            <w:pPr>
              <w:rPr>
                <w:rFonts w:eastAsia="Tahoma" w:cs="Tahoma"/>
                <w:bCs/>
                <w:color w:val="000000"/>
                <w:kern w:val="24"/>
              </w:rPr>
            </w:pPr>
            <w:r w:rsidRPr="00A77D25">
              <w:rPr>
                <w:rFonts w:eastAsia="Tahoma" w:cs="Tahoma"/>
                <w:bCs/>
                <w:color w:val="000000"/>
                <w:kern w:val="24"/>
              </w:rPr>
              <w:t xml:space="preserve">Διερεύνηση </w:t>
            </w:r>
            <w:r>
              <w:rPr>
                <w:rFonts w:eastAsia="Tahoma" w:cs="Tahoma"/>
                <w:bCs/>
                <w:color w:val="000000"/>
                <w:kern w:val="24"/>
              </w:rPr>
              <w:t>σχέσεων λεκτικής επιθετικότητας και έλξης σε στελέχη εταιρίας μέσω ανάλυσης δ</w:t>
            </w:r>
            <w:r w:rsidRPr="00A77D25">
              <w:rPr>
                <w:rFonts w:eastAsia="Tahoma" w:cs="Tahoma"/>
                <w:bCs/>
                <w:color w:val="000000"/>
                <w:kern w:val="24"/>
              </w:rPr>
              <w:t>ικτύων</w:t>
            </w:r>
          </w:p>
          <w:p w14:paraId="2BD9A7A6" w14:textId="2FBBB921" w:rsidR="00185FEE" w:rsidRPr="00A77D25" w:rsidRDefault="00A77D25" w:rsidP="005D501A">
            <w:pPr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en-US"/>
              </w:rPr>
              <w:t xml:space="preserve">Exploring relations of verbal aggressiveness and attraction through social network </w:t>
            </w:r>
            <w:r w:rsidR="00597EEC">
              <w:rPr>
                <w:rFonts w:ascii="Cambria" w:hAnsi="Cambria" w:cs="Arial"/>
                <w:lang w:val="en-US"/>
              </w:rPr>
              <w:t xml:space="preserve">analysis - </w:t>
            </w:r>
            <w:r>
              <w:rPr>
                <w:rFonts w:ascii="Cambria" w:hAnsi="Cambria" w:cs="Arial"/>
                <w:lang w:val="en-US"/>
              </w:rPr>
              <w:t xml:space="preserve">using business managers </w:t>
            </w:r>
            <w:r w:rsidR="00597EEC">
              <w:rPr>
                <w:rFonts w:ascii="Cambria" w:hAnsi="Cambria" w:cs="Arial"/>
                <w:lang w:val="en-US"/>
              </w:rPr>
              <w:t>as an illustration</w:t>
            </w:r>
          </w:p>
        </w:tc>
        <w:tc>
          <w:tcPr>
            <w:tcW w:w="2337" w:type="dxa"/>
            <w:vAlign w:val="center"/>
          </w:tcPr>
          <w:p w14:paraId="6B7D1F27" w14:textId="36E1171F" w:rsidR="00C30946" w:rsidRPr="00021799" w:rsidRDefault="00CA4738" w:rsidP="00021799">
            <w:pPr>
              <w:pStyle w:val="a7"/>
            </w:pPr>
            <w:r w:rsidRPr="00C30946">
              <w:t>Σγαρδέλης Σ</w:t>
            </w:r>
            <w:r w:rsidR="00E7351C" w:rsidRPr="00C30946">
              <w:t xml:space="preserve">. </w:t>
            </w:r>
            <w:r w:rsidR="009E2703" w:rsidRPr="00C30946">
              <w:t>(Ε)</w:t>
            </w:r>
          </w:p>
          <w:p w14:paraId="2BD46A22" w14:textId="4FD13D5A" w:rsidR="00CA4738" w:rsidRDefault="00A77D25" w:rsidP="00021799">
            <w:pPr>
              <w:pStyle w:val="a7"/>
              <w:rPr>
                <w:rFonts w:cs="Arial"/>
              </w:rPr>
            </w:pPr>
            <w:r>
              <w:rPr>
                <w:rFonts w:cs="Arial"/>
              </w:rPr>
              <w:t>Μπεκιάρη Α.</w:t>
            </w:r>
          </w:p>
          <w:p w14:paraId="292B8E99" w14:textId="071D7646" w:rsidR="00A77D25" w:rsidRPr="00C30946" w:rsidRDefault="00A77D25" w:rsidP="00021799">
            <w:pPr>
              <w:pStyle w:val="a7"/>
              <w:rPr>
                <w:rFonts w:cs="Arial"/>
              </w:rPr>
            </w:pPr>
            <w:r>
              <w:rPr>
                <w:rFonts w:cs="Arial"/>
              </w:rPr>
              <w:t>Χασάναγας Ν.</w:t>
            </w:r>
          </w:p>
          <w:p w14:paraId="035A79AD" w14:textId="4282B7DD" w:rsidR="009E2703" w:rsidRPr="00C30946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14:paraId="69305011" w14:textId="77777777" w:rsidR="007B2C6E" w:rsidRDefault="007B2C6E"/>
    <w:p w14:paraId="181DC547" w14:textId="77777777" w:rsidR="00292CFA" w:rsidRDefault="00292CFA"/>
    <w:p w14:paraId="4925FB27" w14:textId="77777777" w:rsidR="00292CFA" w:rsidRDefault="00292CFA">
      <w:bookmarkStart w:id="0" w:name="_GoBack"/>
      <w:bookmarkEnd w:id="0"/>
    </w:p>
    <w:sectPr w:rsidR="00292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34BBD" w14:textId="77777777" w:rsidR="00966D84" w:rsidRDefault="00966D84">
      <w:pPr>
        <w:spacing w:after="0" w:line="240" w:lineRule="auto"/>
      </w:pPr>
      <w:r>
        <w:separator/>
      </w:r>
    </w:p>
  </w:endnote>
  <w:endnote w:type="continuationSeparator" w:id="0">
    <w:p w14:paraId="565D3325" w14:textId="77777777" w:rsidR="00966D84" w:rsidRDefault="0096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3DFF" w14:textId="77777777" w:rsidR="00970D9A" w:rsidRDefault="00966D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5902" w14:textId="77777777" w:rsidR="00970D9A" w:rsidRDefault="00966D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D937" w14:textId="77777777" w:rsidR="00970D9A" w:rsidRDefault="00966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BEB1" w14:textId="77777777" w:rsidR="00966D84" w:rsidRDefault="00966D84">
      <w:pPr>
        <w:spacing w:after="0" w:line="240" w:lineRule="auto"/>
      </w:pPr>
      <w:r>
        <w:separator/>
      </w:r>
    </w:p>
  </w:footnote>
  <w:footnote w:type="continuationSeparator" w:id="0">
    <w:p w14:paraId="3F9DFE2C" w14:textId="77777777" w:rsidR="00966D84" w:rsidRDefault="0096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41AB" w14:textId="77777777" w:rsidR="00970D9A" w:rsidRDefault="00966D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ED4C" w14:textId="77777777" w:rsidR="00970D9A" w:rsidRDefault="00966D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09A2" w14:textId="77777777" w:rsidR="00970D9A" w:rsidRDefault="00966D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E"/>
    <w:rsid w:val="00021799"/>
    <w:rsid w:val="00053D5E"/>
    <w:rsid w:val="0005477F"/>
    <w:rsid w:val="000A2908"/>
    <w:rsid w:val="00154D51"/>
    <w:rsid w:val="00185FEE"/>
    <w:rsid w:val="00227531"/>
    <w:rsid w:val="002636B7"/>
    <w:rsid w:val="00292CFA"/>
    <w:rsid w:val="003A3C16"/>
    <w:rsid w:val="003F6994"/>
    <w:rsid w:val="00406969"/>
    <w:rsid w:val="004A745B"/>
    <w:rsid w:val="00597EEC"/>
    <w:rsid w:val="005D501A"/>
    <w:rsid w:val="006900AF"/>
    <w:rsid w:val="006A544A"/>
    <w:rsid w:val="00701453"/>
    <w:rsid w:val="00703DEE"/>
    <w:rsid w:val="007B2C6E"/>
    <w:rsid w:val="00821916"/>
    <w:rsid w:val="00933D24"/>
    <w:rsid w:val="00966D84"/>
    <w:rsid w:val="009A29CE"/>
    <w:rsid w:val="009D7DEE"/>
    <w:rsid w:val="009E2703"/>
    <w:rsid w:val="00A77D25"/>
    <w:rsid w:val="00AE1596"/>
    <w:rsid w:val="00C30946"/>
    <w:rsid w:val="00C63192"/>
    <w:rsid w:val="00CA4738"/>
    <w:rsid w:val="00CE711F"/>
    <w:rsid w:val="00CF40EF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Makris</cp:lastModifiedBy>
  <cp:revision>6</cp:revision>
  <cp:lastPrinted>2019-12-15T21:57:00Z</cp:lastPrinted>
  <dcterms:created xsi:type="dcterms:W3CDTF">2019-12-10T19:47:00Z</dcterms:created>
  <dcterms:modified xsi:type="dcterms:W3CDTF">2019-12-15T21:58:00Z</dcterms:modified>
</cp:coreProperties>
</file>