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75710DFE" w14:textId="77777777" w:rsidR="000E5FB3" w:rsidRDefault="00185FEE" w:rsidP="000E5FB3">
      <w:pPr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0E5FB3" w:rsidRPr="00B2577C">
        <w:rPr>
          <w:rFonts w:ascii="Tahoma" w:hAnsi="Tahoma" w:cs="Tahoma"/>
          <w:sz w:val="28"/>
          <w:szCs w:val="28"/>
        </w:rPr>
        <w:t xml:space="preserve">Εργαστηριο Υπολογιστων, </w:t>
      </w:r>
      <w:r w:rsidR="000E5FB3">
        <w:rPr>
          <w:rFonts w:ascii="Tahoma" w:hAnsi="Tahoma" w:cs="Tahoma"/>
          <w:sz w:val="28"/>
          <w:szCs w:val="28"/>
        </w:rPr>
        <w:t>Τμηματος Μαθηματικων,</w:t>
      </w:r>
    </w:p>
    <w:p w14:paraId="0D32B5A0" w14:textId="77777777" w:rsidR="000E5FB3" w:rsidRDefault="000E5FB3" w:rsidP="000E5FB3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Pr="00B2577C">
        <w:rPr>
          <w:rFonts w:ascii="Tahoma" w:hAnsi="Tahoma" w:cs="Tahoma"/>
          <w:sz w:val="28"/>
          <w:szCs w:val="28"/>
        </w:rPr>
        <w:t>1ος όροφος, κτιριο Βιολογιας,</w:t>
      </w:r>
      <w:r>
        <w:rPr>
          <w:rFonts w:ascii="Tahoma" w:hAnsi="Tahoma" w:cs="Tahoma"/>
          <w:sz w:val="28"/>
          <w:szCs w:val="28"/>
        </w:rPr>
        <w:t xml:space="preserve"> </w:t>
      </w:r>
      <w:r w:rsidRPr="00B2577C">
        <w:rPr>
          <w:rFonts w:ascii="Tahoma" w:hAnsi="Tahoma" w:cs="Tahoma"/>
          <w:sz w:val="28"/>
          <w:szCs w:val="28"/>
        </w:rPr>
        <w:t>Σχολή Θετικων Επιστημων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15C19BFA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EC5D46">
        <w:rPr>
          <w:rFonts w:ascii="Tahoma" w:hAnsi="Tahoma" w:cs="Tahoma"/>
          <w:sz w:val="28"/>
          <w:szCs w:val="28"/>
        </w:rPr>
        <w:t>Παρασκευ</w:t>
      </w:r>
      <w:r w:rsidR="0046161F">
        <w:rPr>
          <w:rFonts w:ascii="Tahoma" w:hAnsi="Tahoma" w:cs="Tahoma"/>
          <w:sz w:val="28"/>
          <w:szCs w:val="28"/>
        </w:rPr>
        <w:t>η</w:t>
      </w:r>
      <w:r w:rsidR="00CA4738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EC5D46">
        <w:rPr>
          <w:rFonts w:ascii="Tahoma" w:hAnsi="Tahoma" w:cs="Tahoma"/>
          <w:sz w:val="28"/>
          <w:szCs w:val="28"/>
        </w:rPr>
        <w:t>20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  <w:r w:rsidR="001A7258">
        <w:rPr>
          <w:rFonts w:ascii="Tahoma" w:hAnsi="Tahoma" w:cs="Tahoma"/>
          <w:sz w:val="28"/>
          <w:szCs w:val="28"/>
        </w:rPr>
        <w:t>, ωρα 1</w:t>
      </w:r>
      <w:r w:rsidR="00EC5D46">
        <w:rPr>
          <w:rFonts w:ascii="Tahoma" w:hAnsi="Tahoma" w:cs="Tahoma"/>
          <w:sz w:val="28"/>
          <w:szCs w:val="28"/>
        </w:rPr>
        <w:t>8</w:t>
      </w:r>
      <w:r w:rsidR="001A7258">
        <w:rPr>
          <w:rFonts w:ascii="Tahoma" w:hAnsi="Tahoma" w:cs="Tahoma"/>
          <w:sz w:val="28"/>
          <w:szCs w:val="28"/>
        </w:rPr>
        <w:t>:</w:t>
      </w:r>
      <w:r w:rsidR="00EC5D46">
        <w:rPr>
          <w:rFonts w:ascii="Tahoma" w:hAnsi="Tahoma" w:cs="Tahoma"/>
          <w:sz w:val="28"/>
          <w:szCs w:val="28"/>
        </w:rPr>
        <w:t>15</w:t>
      </w:r>
      <w:bookmarkStart w:id="0" w:name="_GoBack"/>
      <w:bookmarkEnd w:id="0"/>
    </w:p>
    <w:tbl>
      <w:tblPr>
        <w:tblStyle w:val="TableGrid"/>
        <w:tblW w:w="95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5285"/>
        <w:gridCol w:w="2430"/>
      </w:tblGrid>
      <w:tr w:rsidR="001A7258" w:rsidRPr="008B33D8" w14:paraId="7CF98BF3" w14:textId="77777777" w:rsidTr="00EC5D46">
        <w:tc>
          <w:tcPr>
            <w:tcW w:w="1843" w:type="dxa"/>
            <w:vAlign w:val="center"/>
          </w:tcPr>
          <w:p w14:paraId="7938B336" w14:textId="77777777" w:rsidR="001A7258" w:rsidRDefault="001A7258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η</w:t>
            </w: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ς</w:t>
            </w:r>
          </w:p>
          <w:p w14:paraId="5417C401" w14:textId="02855A9E" w:rsidR="001A7258" w:rsidRPr="001C2420" w:rsidRDefault="001A7258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Φοιτητρια</w:t>
            </w:r>
          </w:p>
        </w:tc>
        <w:tc>
          <w:tcPr>
            <w:tcW w:w="5285" w:type="dxa"/>
            <w:vAlign w:val="center"/>
          </w:tcPr>
          <w:p w14:paraId="2EC73567" w14:textId="13C91DA1" w:rsidR="001A7258" w:rsidRPr="001C2420" w:rsidRDefault="001A7258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 Εργασ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ί</w:t>
            </w:r>
            <w:r w:rsidRPr="001C2420">
              <w:rPr>
                <w:rFonts w:ascii="Tahoma" w:hAnsi="Tahoma" w:cs="Tahoma"/>
                <w:b/>
                <w:sz w:val="22"/>
                <w:szCs w:val="22"/>
              </w:rPr>
              <w:t>ας</w:t>
            </w:r>
          </w:p>
        </w:tc>
        <w:tc>
          <w:tcPr>
            <w:tcW w:w="2430" w:type="dxa"/>
            <w:vAlign w:val="center"/>
          </w:tcPr>
          <w:p w14:paraId="2B587E7F" w14:textId="128175DB" w:rsidR="001A7258" w:rsidRPr="00CE711F" w:rsidRDefault="001A7258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Επιτρο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</w:p>
        </w:tc>
      </w:tr>
      <w:tr w:rsidR="001A7258" w:rsidRPr="000E5FB3" w14:paraId="40FAA043" w14:textId="77777777" w:rsidTr="00EC5D46">
        <w:tc>
          <w:tcPr>
            <w:tcW w:w="1843" w:type="dxa"/>
            <w:vAlign w:val="center"/>
          </w:tcPr>
          <w:p w14:paraId="61844F0E" w14:textId="4B34A6AE" w:rsidR="001A7258" w:rsidRPr="00EC5D46" w:rsidRDefault="00EC5D46" w:rsidP="00DB7699">
            <w:pPr>
              <w:pStyle w:val="Default"/>
              <w:rPr>
                <w:rFonts w:ascii="Cambria" w:hAnsi="Cambria" w:cs="Tahoma"/>
                <w:lang w:val="el-GR"/>
              </w:rPr>
            </w:pPr>
            <w:r w:rsidRPr="00EC5D46">
              <w:rPr>
                <w:rFonts w:ascii="Cambria" w:hAnsi="Cambria"/>
                <w:bCs/>
              </w:rPr>
              <w:t>Μπαλάς Γεωργιος</w:t>
            </w:r>
          </w:p>
        </w:tc>
        <w:tc>
          <w:tcPr>
            <w:tcW w:w="5285" w:type="dxa"/>
            <w:vAlign w:val="center"/>
          </w:tcPr>
          <w:p w14:paraId="2BD9A7A6" w14:textId="350B2A0A" w:rsidR="001A7258" w:rsidRPr="00EC5D46" w:rsidRDefault="00EC5D46" w:rsidP="00EC5D46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EC5D46">
              <w:rPr>
                <w:rFonts w:ascii="Cambria" w:hAnsi="Cambria"/>
                <w:sz w:val="24"/>
                <w:szCs w:val="24"/>
              </w:rPr>
              <w:t>Συγκριτικη Μελετη Κλασικων και Κβαντικων Αλγοριθμων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C5D46">
              <w:rPr>
                <w:rFonts w:ascii="Cambria" w:hAnsi="Cambria"/>
                <w:sz w:val="24"/>
                <w:szCs w:val="24"/>
              </w:rPr>
              <w:t>Μηχανικης Μαθησης</w:t>
            </w:r>
          </w:p>
        </w:tc>
        <w:tc>
          <w:tcPr>
            <w:tcW w:w="2430" w:type="dxa"/>
            <w:vAlign w:val="center"/>
          </w:tcPr>
          <w:p w14:paraId="5EE2A166" w14:textId="51C2DE95" w:rsidR="001A7258" w:rsidRPr="00EC5D46" w:rsidRDefault="00EC5D46" w:rsidP="00A75E82">
            <w:pPr>
              <w:pStyle w:val="Default"/>
              <w:rPr>
                <w:rFonts w:ascii="Cambria" w:hAnsi="Cambria" w:cs="Tahoma"/>
                <w:lang w:val="el-GR"/>
              </w:rPr>
            </w:pPr>
            <w:r w:rsidRPr="00EC5D46">
              <w:rPr>
                <w:rFonts w:ascii="Cambria" w:hAnsi="Cambria"/>
                <w:lang w:val="el-GR"/>
              </w:rPr>
              <w:t xml:space="preserve">Χατζησαββας Κ. </w:t>
            </w:r>
            <w:r w:rsidR="001A7258" w:rsidRPr="00EC5D46">
              <w:rPr>
                <w:rFonts w:ascii="Cambria" w:hAnsi="Cambria" w:cs="Tahoma"/>
                <w:lang w:val="el-GR"/>
              </w:rPr>
              <w:t>(Ε)</w:t>
            </w:r>
          </w:p>
          <w:p w14:paraId="3756A3B7" w14:textId="64273A00" w:rsidR="001A7258" w:rsidRPr="00EC5D46" w:rsidRDefault="00EC5D46" w:rsidP="00A75E82">
            <w:pPr>
              <w:pStyle w:val="Default"/>
              <w:rPr>
                <w:rFonts w:ascii="Cambria" w:hAnsi="Cambria" w:cs="Tahoma"/>
                <w:lang w:val="el-GR"/>
              </w:rPr>
            </w:pPr>
            <w:r w:rsidRPr="00EC5D46">
              <w:rPr>
                <w:rFonts w:ascii="Cambria" w:hAnsi="Cambria" w:cs="Tahoma"/>
                <w:lang w:val="el-GR"/>
              </w:rPr>
              <w:t>Μπρατσας Χ.</w:t>
            </w:r>
          </w:p>
          <w:p w14:paraId="035A79AD" w14:textId="0B60F879" w:rsidR="001A7258" w:rsidRPr="00EC5D46" w:rsidRDefault="001A7258" w:rsidP="00A75E82">
            <w:pPr>
              <w:pStyle w:val="Default"/>
              <w:rPr>
                <w:rFonts w:ascii="Cambria" w:hAnsi="Cambria" w:cs="Tahoma"/>
                <w:lang w:val="el-GR"/>
              </w:rPr>
            </w:pPr>
            <w:r w:rsidRPr="00EC5D46">
              <w:rPr>
                <w:rFonts w:ascii="Cambria" w:hAnsi="Cambria" w:cs="Tahoma"/>
                <w:lang w:val="el-GR"/>
              </w:rPr>
              <w:t>Αντωνίου</w:t>
            </w:r>
            <w:r w:rsidR="00EC5D46" w:rsidRPr="00EC5D46">
              <w:rPr>
                <w:rFonts w:ascii="Cambria" w:hAnsi="Cambria" w:cs="Tahoma"/>
                <w:lang w:val="el-GR"/>
              </w:rPr>
              <w:t xml:space="preserve"> </w:t>
            </w:r>
            <w:r w:rsidR="00EC5D46" w:rsidRPr="00EC5D46">
              <w:rPr>
                <w:rFonts w:ascii="Cambria" w:hAnsi="Cambria" w:cs="Tahoma"/>
                <w:lang w:val="el-GR"/>
              </w:rPr>
              <w:t>Ι.</w:t>
            </w:r>
          </w:p>
        </w:tc>
      </w:tr>
    </w:tbl>
    <w:p w14:paraId="69E30FF1" w14:textId="24EA70AF" w:rsidR="00185FEE" w:rsidRPr="000E5FB3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75025C1B" w:rsidR="00185FEE" w:rsidRPr="005D501A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1</w:t>
      </w:r>
      <w:r w:rsidR="00A75E82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CA4738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0B2B" w14:textId="77777777" w:rsidR="00116CC4" w:rsidRDefault="00116CC4">
      <w:pPr>
        <w:spacing w:after="0" w:line="240" w:lineRule="auto"/>
      </w:pPr>
      <w:r>
        <w:separator/>
      </w:r>
    </w:p>
  </w:endnote>
  <w:endnote w:type="continuationSeparator" w:id="0">
    <w:p w14:paraId="3B49A8F3" w14:textId="77777777" w:rsidR="00116CC4" w:rsidRDefault="0011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116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116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116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71E81" w14:textId="77777777" w:rsidR="00116CC4" w:rsidRDefault="00116CC4">
      <w:pPr>
        <w:spacing w:after="0" w:line="240" w:lineRule="auto"/>
      </w:pPr>
      <w:r>
        <w:separator/>
      </w:r>
    </w:p>
  </w:footnote>
  <w:footnote w:type="continuationSeparator" w:id="0">
    <w:p w14:paraId="6C327BFF" w14:textId="77777777" w:rsidR="00116CC4" w:rsidRDefault="0011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116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116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116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53D5E"/>
    <w:rsid w:val="0005477F"/>
    <w:rsid w:val="000A2908"/>
    <w:rsid w:val="000E5FB3"/>
    <w:rsid w:val="00116CC4"/>
    <w:rsid w:val="00154D51"/>
    <w:rsid w:val="00185FEE"/>
    <w:rsid w:val="001A7258"/>
    <w:rsid w:val="00227531"/>
    <w:rsid w:val="002636B7"/>
    <w:rsid w:val="00323FF0"/>
    <w:rsid w:val="003A3C16"/>
    <w:rsid w:val="003F6994"/>
    <w:rsid w:val="00406969"/>
    <w:rsid w:val="0046161F"/>
    <w:rsid w:val="004A745B"/>
    <w:rsid w:val="004B6417"/>
    <w:rsid w:val="005D501A"/>
    <w:rsid w:val="006900AF"/>
    <w:rsid w:val="006A544A"/>
    <w:rsid w:val="00701453"/>
    <w:rsid w:val="00703DEE"/>
    <w:rsid w:val="007B2C6E"/>
    <w:rsid w:val="00933D24"/>
    <w:rsid w:val="009A29CE"/>
    <w:rsid w:val="009E2703"/>
    <w:rsid w:val="00A75E82"/>
    <w:rsid w:val="00C63192"/>
    <w:rsid w:val="00CA4738"/>
    <w:rsid w:val="00CB4339"/>
    <w:rsid w:val="00CE711F"/>
    <w:rsid w:val="00CF40EF"/>
    <w:rsid w:val="00D82D19"/>
    <w:rsid w:val="00DC1713"/>
    <w:rsid w:val="00E13490"/>
    <w:rsid w:val="00E7351C"/>
    <w:rsid w:val="00EC5D46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2019-12-09T11:22:00Z</cp:lastPrinted>
  <dcterms:created xsi:type="dcterms:W3CDTF">2019-12-11T06:48:00Z</dcterms:created>
  <dcterms:modified xsi:type="dcterms:W3CDTF">2019-12-18T11:40:00Z</dcterms:modified>
</cp:coreProperties>
</file>