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8166D" w14:textId="77777777" w:rsidR="006254BD" w:rsidRDefault="00000000">
      <w:pPr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1032AE5" wp14:editId="319179D8">
            <wp:extent cx="5928782" cy="1229018"/>
            <wp:effectExtent l="0" t="0" r="0" b="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28782" cy="12290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2B115C3" w14:textId="77777777" w:rsidR="006254BD" w:rsidRDefault="006254BD">
      <w:pPr>
        <w:rPr>
          <w:rFonts w:ascii="Arial" w:eastAsia="Arial" w:hAnsi="Arial" w:cs="Arial"/>
          <w:sz w:val="24"/>
          <w:szCs w:val="24"/>
        </w:rPr>
      </w:pPr>
    </w:p>
    <w:p w14:paraId="5E9C9C3A" w14:textId="77777777" w:rsidR="006254BD" w:rsidRDefault="00000000">
      <w:pPr>
        <w:jc w:val="center"/>
        <w:rPr>
          <w:rFonts w:ascii="Cambria Math" w:eastAsia="Cambria Math" w:hAnsi="Cambria Math" w:cs="Cambria Math"/>
          <w:b/>
          <w:sz w:val="40"/>
          <w:szCs w:val="40"/>
        </w:rPr>
      </w:pPr>
      <w:r>
        <w:rPr>
          <w:rFonts w:ascii="Cambria Math" w:eastAsia="Cambria Math" w:hAnsi="Cambria Math" w:cs="Cambria Math"/>
          <w:b/>
          <w:sz w:val="40"/>
          <w:szCs w:val="40"/>
        </w:rPr>
        <w:t>Α Ν Α Κ Ο Ι Ν Ω Σ Η</w:t>
      </w:r>
    </w:p>
    <w:p w14:paraId="3922345D" w14:textId="77777777" w:rsidR="006254BD" w:rsidRDefault="00000000">
      <w:pPr>
        <w:ind w:left="-142"/>
        <w:jc w:val="center"/>
        <w:rPr>
          <w:rFonts w:ascii="Cambria Math" w:eastAsia="Cambria Math" w:hAnsi="Cambria Math" w:cs="Cambria Math"/>
          <w:b/>
          <w:sz w:val="36"/>
          <w:szCs w:val="36"/>
        </w:rPr>
      </w:pPr>
      <w:r>
        <w:rPr>
          <w:rFonts w:ascii="Cambria Math" w:eastAsia="Cambria Math" w:hAnsi="Cambria Math" w:cs="Cambria Math"/>
          <w:b/>
          <w:sz w:val="36"/>
          <w:szCs w:val="36"/>
        </w:rPr>
        <w:t>Παρουσίαση Διπλωματικής Εργασίας</w:t>
      </w:r>
    </w:p>
    <w:p w14:paraId="703FB5B7" w14:textId="77777777" w:rsidR="006254BD" w:rsidRDefault="006254BD">
      <w:pPr>
        <w:tabs>
          <w:tab w:val="left" w:pos="0"/>
        </w:tabs>
        <w:spacing w:after="0"/>
        <w:ind w:right="-334"/>
        <w:rPr>
          <w:rFonts w:ascii="Cambria Math" w:eastAsia="Cambria Math" w:hAnsi="Cambria Math" w:cs="Cambria Math"/>
          <w:b/>
          <w:sz w:val="28"/>
          <w:szCs w:val="28"/>
        </w:rPr>
      </w:pPr>
    </w:p>
    <w:p w14:paraId="572B16D4" w14:textId="77777777" w:rsidR="006254BD" w:rsidRDefault="00000000">
      <w:pPr>
        <w:spacing w:after="0"/>
        <w:rPr>
          <w:rFonts w:ascii="Cambria Math" w:eastAsia="Cambria Math" w:hAnsi="Cambria Math" w:cs="Cambria Math"/>
          <w:b/>
          <w:sz w:val="28"/>
          <w:szCs w:val="28"/>
        </w:rPr>
      </w:pPr>
      <w:r>
        <w:rPr>
          <w:rFonts w:ascii="Cambria Math" w:eastAsia="Cambria Math" w:hAnsi="Cambria Math" w:cs="Cambria Math"/>
          <w:b/>
          <w:sz w:val="28"/>
          <w:szCs w:val="28"/>
        </w:rPr>
        <w:t xml:space="preserve">Χρόνος: </w:t>
      </w:r>
    </w:p>
    <w:p w14:paraId="2B17ABD8" w14:textId="5516509B" w:rsidR="006254BD" w:rsidRDefault="00000000">
      <w:pPr>
        <w:spacing w:after="0"/>
        <w:rPr>
          <w:rFonts w:ascii="Cambria Math" w:eastAsia="Cambria Math" w:hAnsi="Cambria Math" w:cs="Cambria Math"/>
          <w:sz w:val="28"/>
          <w:szCs w:val="28"/>
        </w:rPr>
      </w:pPr>
      <w:r>
        <w:rPr>
          <w:rFonts w:ascii="Cambria Math" w:eastAsia="Cambria Math" w:hAnsi="Cambria Math" w:cs="Cambria Math"/>
          <w:sz w:val="28"/>
          <w:szCs w:val="28"/>
        </w:rPr>
        <w:t xml:space="preserve">Τρίτη </w:t>
      </w:r>
      <w:r w:rsidR="006B47F2">
        <w:rPr>
          <w:rFonts w:ascii="Cambria Math" w:eastAsia="Cambria Math" w:hAnsi="Cambria Math" w:cs="Cambria Math"/>
          <w:sz w:val="28"/>
          <w:szCs w:val="28"/>
          <w:lang w:val="en-GB"/>
        </w:rPr>
        <w:t>5</w:t>
      </w:r>
      <w:r>
        <w:rPr>
          <w:rFonts w:ascii="Cambria Math" w:eastAsia="Cambria Math" w:hAnsi="Cambria Math" w:cs="Cambria Math"/>
          <w:sz w:val="28"/>
          <w:szCs w:val="28"/>
        </w:rPr>
        <w:t xml:space="preserve"> Μαρτίου 2024, ώρα 16:00</w:t>
      </w:r>
    </w:p>
    <w:p w14:paraId="4628355D" w14:textId="77777777" w:rsidR="006254BD" w:rsidRDefault="006254BD">
      <w:pPr>
        <w:tabs>
          <w:tab w:val="left" w:pos="0"/>
        </w:tabs>
        <w:spacing w:after="0"/>
        <w:ind w:right="-334"/>
        <w:rPr>
          <w:rFonts w:ascii="Cambria Math" w:eastAsia="Cambria Math" w:hAnsi="Cambria Math" w:cs="Cambria Math"/>
          <w:b/>
          <w:sz w:val="28"/>
          <w:szCs w:val="28"/>
        </w:rPr>
      </w:pPr>
    </w:p>
    <w:p w14:paraId="0F941DF5" w14:textId="77777777" w:rsidR="006254BD" w:rsidRDefault="00000000">
      <w:pPr>
        <w:tabs>
          <w:tab w:val="left" w:pos="0"/>
        </w:tabs>
        <w:spacing w:after="0"/>
        <w:ind w:right="-334"/>
        <w:rPr>
          <w:rFonts w:ascii="Cambria Math" w:eastAsia="Cambria Math" w:hAnsi="Cambria Math" w:cs="Cambria Math"/>
          <w:b/>
          <w:sz w:val="28"/>
          <w:szCs w:val="28"/>
        </w:rPr>
      </w:pPr>
      <w:r>
        <w:rPr>
          <w:rFonts w:ascii="Cambria Math" w:eastAsia="Cambria Math" w:hAnsi="Cambria Math" w:cs="Cambria Math"/>
          <w:b/>
          <w:sz w:val="28"/>
          <w:szCs w:val="28"/>
        </w:rPr>
        <w:t xml:space="preserve">Χώρος: </w:t>
      </w:r>
    </w:p>
    <w:p w14:paraId="404E0C6E" w14:textId="77777777" w:rsidR="006254BD" w:rsidRDefault="00000000">
      <w:pPr>
        <w:spacing w:after="0"/>
        <w:rPr>
          <w:sz w:val="24"/>
          <w:szCs w:val="24"/>
        </w:rPr>
      </w:pPr>
      <w:r>
        <w:rPr>
          <w:sz w:val="28"/>
          <w:szCs w:val="28"/>
        </w:rPr>
        <w:t xml:space="preserve">Διαδικτυακά στον σύνδεσμο </w:t>
      </w:r>
      <w:r>
        <w:rPr>
          <w:sz w:val="28"/>
          <w:szCs w:val="28"/>
        </w:rPr>
        <w:br/>
      </w:r>
      <w:hyperlink r:id="rId6">
        <w:r>
          <w:rPr>
            <w:color w:val="1155CC"/>
            <w:sz w:val="24"/>
            <w:szCs w:val="24"/>
            <w:u w:val="single"/>
          </w:rPr>
          <w:t>https://authgr.zoom.us/j/97093414868?pwd=VG9sRlR3RVZsSEZBUmJRandWMFkrQT09</w:t>
        </w:r>
      </w:hyperlink>
      <w:r>
        <w:rPr>
          <w:sz w:val="24"/>
          <w:szCs w:val="24"/>
        </w:rPr>
        <w:t xml:space="preserve"> </w:t>
      </w:r>
    </w:p>
    <w:p w14:paraId="0D3FBC4B" w14:textId="77777777" w:rsidR="006254BD" w:rsidRDefault="006254BD">
      <w:pPr>
        <w:tabs>
          <w:tab w:val="left" w:pos="0"/>
        </w:tabs>
        <w:ind w:right="-334"/>
        <w:rPr>
          <w:rFonts w:ascii="Cambria Math" w:eastAsia="Cambria Math" w:hAnsi="Cambria Math" w:cs="Cambria Math"/>
          <w:sz w:val="28"/>
          <w:szCs w:val="28"/>
        </w:rPr>
      </w:pPr>
    </w:p>
    <w:tbl>
      <w:tblPr>
        <w:tblStyle w:val="a"/>
        <w:tblW w:w="9896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2"/>
        <w:gridCol w:w="2239"/>
        <w:gridCol w:w="2835"/>
      </w:tblGrid>
      <w:tr w:rsidR="006254BD" w14:paraId="09F3B9B9" w14:textId="77777777">
        <w:trPr>
          <w:trHeight w:val="277"/>
        </w:trPr>
        <w:tc>
          <w:tcPr>
            <w:tcW w:w="4822" w:type="dxa"/>
            <w:vAlign w:val="center"/>
          </w:tcPr>
          <w:p w14:paraId="6127450A" w14:textId="77777777" w:rsidR="006254B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="Cambria Math"/>
                <w:b/>
                <w:color w:val="000000"/>
              </w:rPr>
            </w:pPr>
            <w:r>
              <w:rPr>
                <w:rFonts w:ascii="Cambria Math" w:eastAsia="Cambria Math" w:hAnsi="Cambria Math" w:cs="Cambria Math"/>
                <w:b/>
                <w:color w:val="000000"/>
                <w:sz w:val="24"/>
                <w:szCs w:val="24"/>
              </w:rPr>
              <w:t>Τίτλος  Εργασίας</w:t>
            </w:r>
            <w:r>
              <w:rPr>
                <w:rFonts w:ascii="Cambria Math" w:eastAsia="Cambria Math" w:hAnsi="Cambria Math" w:cs="Cambria Math"/>
                <w:b/>
                <w:color w:val="000000"/>
              </w:rPr>
              <w:t xml:space="preserve"> </w:t>
            </w:r>
          </w:p>
        </w:tc>
        <w:tc>
          <w:tcPr>
            <w:tcW w:w="2239" w:type="dxa"/>
            <w:vAlign w:val="center"/>
          </w:tcPr>
          <w:p w14:paraId="3A906886" w14:textId="77777777" w:rsidR="006254B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="Cambria Math"/>
                <w:b/>
                <w:color w:val="000000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b/>
                <w:color w:val="000000"/>
              </w:rPr>
              <w:t>Φοιτητής</w:t>
            </w:r>
          </w:p>
        </w:tc>
        <w:tc>
          <w:tcPr>
            <w:tcW w:w="2835" w:type="dxa"/>
            <w:vAlign w:val="center"/>
          </w:tcPr>
          <w:p w14:paraId="5106B8FE" w14:textId="77777777" w:rsidR="006254B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rFonts w:ascii="Cambria Math" w:eastAsia="Cambria Math" w:hAnsi="Cambria Math" w:cs="Cambria Math"/>
                <w:b/>
                <w:color w:val="000000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b/>
                <w:color w:val="000000"/>
                <w:sz w:val="24"/>
                <w:szCs w:val="24"/>
              </w:rPr>
              <w:t>3-μελής Επιτροπή</w:t>
            </w:r>
          </w:p>
        </w:tc>
      </w:tr>
      <w:tr w:rsidR="006254BD" w14:paraId="7DD37FFE" w14:textId="77777777">
        <w:trPr>
          <w:trHeight w:val="1356"/>
        </w:trPr>
        <w:tc>
          <w:tcPr>
            <w:tcW w:w="4822" w:type="dxa"/>
            <w:vAlign w:val="center"/>
          </w:tcPr>
          <w:p w14:paraId="6628B2B1" w14:textId="77777777" w:rsidR="006254BD" w:rsidRPr="006B47F2" w:rsidRDefault="00000000">
            <w:pPr>
              <w:jc w:val="center"/>
              <w:rPr>
                <w:rFonts w:ascii="Cambria Math" w:eastAsia="Cambria Math" w:hAnsi="Cambria Math" w:cs="Cambria Math"/>
                <w:b/>
                <w:lang w:val="en-GB"/>
              </w:rPr>
            </w:pPr>
            <w:r w:rsidRPr="006B47F2">
              <w:rPr>
                <w:rFonts w:ascii="Cambria Math" w:eastAsia="Cambria Math" w:hAnsi="Cambria Math" w:cs="Cambria Math"/>
                <w:b/>
                <w:lang w:val="en-GB"/>
              </w:rPr>
              <w:t>Sustainable Cities Through Semantic Web and Network Analysis</w:t>
            </w:r>
          </w:p>
          <w:p w14:paraId="425C0AE4" w14:textId="77777777" w:rsidR="006254BD" w:rsidRPr="006B47F2" w:rsidRDefault="006254BD">
            <w:pPr>
              <w:jc w:val="center"/>
              <w:rPr>
                <w:rFonts w:ascii="Cambria Math" w:eastAsia="Cambria Math" w:hAnsi="Cambria Math" w:cs="Cambria Math"/>
                <w:b/>
                <w:lang w:val="en-GB"/>
              </w:rPr>
            </w:pPr>
          </w:p>
          <w:p w14:paraId="601A9774" w14:textId="77777777" w:rsidR="006254BD" w:rsidRDefault="00000000">
            <w:pPr>
              <w:jc w:val="center"/>
              <w:rPr>
                <w:rFonts w:ascii="Cambria Math" w:eastAsia="Cambria Math" w:hAnsi="Cambria Math" w:cs="Cambria Math"/>
                <w:b/>
              </w:rPr>
            </w:pPr>
            <w:r>
              <w:rPr>
                <w:rFonts w:ascii="Cambria Math" w:eastAsia="Cambria Math" w:hAnsi="Cambria Math" w:cs="Cambria Math"/>
                <w:b/>
              </w:rPr>
              <w:t>Σημασιολογικός ιστός και ανάλυση δικτύων βιώσιμων πόλεων</w:t>
            </w:r>
          </w:p>
          <w:p w14:paraId="77313A0B" w14:textId="77777777" w:rsidR="006254BD" w:rsidRDefault="006254BD">
            <w:pPr>
              <w:jc w:val="center"/>
              <w:rPr>
                <w:rFonts w:ascii="Cambria Math" w:eastAsia="Cambria Math" w:hAnsi="Cambria Math" w:cs="Cambria Math"/>
                <w:b/>
              </w:rPr>
            </w:pPr>
          </w:p>
        </w:tc>
        <w:tc>
          <w:tcPr>
            <w:tcW w:w="2239" w:type="dxa"/>
            <w:vAlign w:val="center"/>
          </w:tcPr>
          <w:p w14:paraId="368CB055" w14:textId="77777777" w:rsidR="006254BD" w:rsidRDefault="00000000">
            <w:pPr>
              <w:jc w:val="center"/>
              <w:rPr>
                <w:rFonts w:ascii="Cambria Math" w:eastAsia="Cambria Math" w:hAnsi="Cambria Math" w:cs="Cambria Math"/>
                <w:b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Ελισάβετ Παρίση</w:t>
            </w:r>
          </w:p>
        </w:tc>
        <w:tc>
          <w:tcPr>
            <w:tcW w:w="2835" w:type="dxa"/>
            <w:vAlign w:val="center"/>
          </w:tcPr>
          <w:p w14:paraId="4E557BED" w14:textId="77777777" w:rsidR="006254B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 Math" w:eastAsia="Cambria Math" w:hAnsi="Cambria Math" w:cs="Cambria Math"/>
                <w:b/>
                <w:color w:val="000000"/>
              </w:rPr>
            </w:pPr>
            <w:r>
              <w:rPr>
                <w:rFonts w:ascii="Cambria Math" w:eastAsia="Cambria Math" w:hAnsi="Cambria Math" w:cs="Cambria Math"/>
                <w:b/>
              </w:rPr>
              <w:t>Μπράτσας Χ</w:t>
            </w:r>
            <w:r>
              <w:rPr>
                <w:rFonts w:ascii="Cambria Math" w:eastAsia="Cambria Math" w:hAnsi="Cambria Math" w:cs="Cambria Math"/>
                <w:b/>
                <w:color w:val="000000"/>
              </w:rPr>
              <w:t>. (Επιβλέπων)</w:t>
            </w:r>
          </w:p>
          <w:p w14:paraId="40802524" w14:textId="77777777" w:rsidR="006254BD" w:rsidRDefault="00625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 Math" w:eastAsia="Cambria Math" w:hAnsi="Cambria Math" w:cs="Cambria Math"/>
                <w:color w:val="000000"/>
              </w:rPr>
            </w:pPr>
          </w:p>
          <w:p w14:paraId="629AFFC6" w14:textId="77777777" w:rsidR="006B47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 Math" w:eastAsia="Cambria Math" w:hAnsi="Cambria Math" w:cs="Cambria Math"/>
                <w:color w:val="000000"/>
              </w:rPr>
            </w:pPr>
            <w:r>
              <w:rPr>
                <w:rFonts w:ascii="Cambria Math" w:eastAsia="Cambria Math" w:hAnsi="Cambria Math" w:cs="Cambria Math"/>
                <w:color w:val="000000"/>
              </w:rPr>
              <w:t>Αντωνίου Ι.</w:t>
            </w:r>
          </w:p>
          <w:p w14:paraId="0F1D9B17" w14:textId="3AFEF8C9" w:rsidR="006254B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 Math" w:eastAsia="Cambria Math" w:hAnsi="Cambria Math" w:cs="Cambria Math"/>
                <w:color w:val="000000"/>
              </w:rPr>
            </w:pPr>
            <w:r>
              <w:rPr>
                <w:rFonts w:ascii="Cambria Math" w:eastAsia="Cambria Math" w:hAnsi="Cambria Math" w:cs="Cambria Math"/>
                <w:color w:val="000000"/>
              </w:rPr>
              <w:br/>
            </w:r>
            <w:r>
              <w:rPr>
                <w:rFonts w:ascii="Cambria Math" w:eastAsia="Cambria Math" w:hAnsi="Cambria Math" w:cs="Cambria Math"/>
              </w:rPr>
              <w:t xml:space="preserve">Γουρδούκης Δ. </w:t>
            </w:r>
          </w:p>
        </w:tc>
      </w:tr>
    </w:tbl>
    <w:p w14:paraId="35E22DC8" w14:textId="77777777" w:rsidR="006254BD" w:rsidRDefault="006254BD"/>
    <w:sectPr w:rsidR="006254BD">
      <w:pgSz w:w="11906" w:h="16838"/>
      <w:pgMar w:top="1440" w:right="282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4BD"/>
    <w:rsid w:val="006254BD"/>
    <w:rsid w:val="006B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42F6E"/>
  <w15:docId w15:val="{C02074C1-59BB-4725-BBEA-CF0D1EAED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l-GR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0E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5540EB"/>
    <w:rPr>
      <w:color w:val="0000FF"/>
      <w:u w:val="single"/>
    </w:rPr>
  </w:style>
  <w:style w:type="paragraph" w:customStyle="1" w:styleId="Default">
    <w:name w:val="Default"/>
    <w:rsid w:val="00AF27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AF27B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F27BD"/>
    <w:pPr>
      <w:spacing w:after="0" w:line="240" w:lineRule="auto"/>
    </w:pPr>
  </w:style>
  <w:style w:type="character" w:customStyle="1" w:styleId="1">
    <w:name w:val="Ανεπίλυτη αναφορά1"/>
    <w:basedOn w:val="DefaultParagraphFont"/>
    <w:uiPriority w:val="99"/>
    <w:semiHidden/>
    <w:unhideWhenUsed/>
    <w:rsid w:val="00560CE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90338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uthgr.zoom.us/j/97093414868?pwd=VG9sRlR3RVZsSEZBUmJRandWMFkrQT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zwgc+A5BNrsdrY2j1ROTTIZ1LA==">CgMxLjA4AHIhMWRBY25kOWpzNjR0b2xaaFNkblZlSlJORmRNWFBOM1hz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Χρήστος</dc:creator>
  <cp:lastModifiedBy>ioannis antoniou</cp:lastModifiedBy>
  <cp:revision>3</cp:revision>
  <dcterms:created xsi:type="dcterms:W3CDTF">2023-06-30T20:04:00Z</dcterms:created>
  <dcterms:modified xsi:type="dcterms:W3CDTF">2024-03-04T08:32:00Z</dcterms:modified>
</cp:coreProperties>
</file>